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4A" w:rsidRDefault="0018234A" w:rsidP="0018234A">
      <w:pPr>
        <w:spacing w:before="36"/>
        <w:ind w:right="140"/>
        <w:jc w:val="right"/>
        <w:rPr>
          <w:b/>
          <w:sz w:val="20"/>
        </w:rPr>
      </w:pPr>
      <w:r>
        <w:rPr>
          <w:b/>
          <w:w w:val="105"/>
          <w:sz w:val="20"/>
          <w:u w:val="single"/>
        </w:rPr>
        <w:t>Allegato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2</w:t>
      </w:r>
    </w:p>
    <w:p w:rsidR="0018234A" w:rsidRDefault="0018234A" w:rsidP="0018234A">
      <w:pPr>
        <w:pStyle w:val="Corpotesto"/>
        <w:spacing w:before="6"/>
        <w:rPr>
          <w:b/>
          <w:sz w:val="19"/>
        </w:rPr>
      </w:pPr>
    </w:p>
    <w:p w:rsidR="0018234A" w:rsidRDefault="0018234A" w:rsidP="0018234A">
      <w:pPr>
        <w:spacing w:before="65" w:line="336" w:lineRule="auto"/>
        <w:ind w:left="109"/>
        <w:rPr>
          <w:b/>
          <w:sz w:val="26"/>
        </w:rPr>
      </w:pPr>
      <w:r>
        <w:rPr>
          <w:b/>
          <w:spacing w:val="-1"/>
          <w:w w:val="105"/>
          <w:sz w:val="20"/>
          <w:u w:val="single"/>
        </w:rPr>
        <w:t>Schema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di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relazione</w:t>
      </w:r>
      <w:r>
        <w:rPr>
          <w:b/>
          <w:spacing w:val="-7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analitica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sull’attività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che</w:t>
      </w:r>
      <w:r>
        <w:rPr>
          <w:b/>
          <w:spacing w:val="-6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si</w:t>
      </w:r>
      <w:r>
        <w:rPr>
          <w:b/>
          <w:spacing w:val="-5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intende</w:t>
      </w:r>
      <w:r>
        <w:rPr>
          <w:b/>
          <w:spacing w:val="-7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svolgere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in</w:t>
      </w:r>
      <w:r>
        <w:rPr>
          <w:b/>
          <w:spacing w:val="-5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collaborazione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con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l’Azienda</w:t>
      </w:r>
      <w:r>
        <w:rPr>
          <w:b/>
          <w:spacing w:val="-8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Sanitaria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Friuli</w:t>
      </w:r>
      <w:r>
        <w:rPr>
          <w:b/>
          <w:spacing w:val="-4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Occidentale</w:t>
      </w:r>
      <w:r>
        <w:rPr>
          <w:b/>
          <w:w w:val="105"/>
          <w:sz w:val="26"/>
          <w:u w:val="single"/>
        </w:rPr>
        <w:t>:</w:t>
      </w:r>
    </w:p>
    <w:p w:rsidR="0018234A" w:rsidRDefault="0018234A" w:rsidP="0018234A">
      <w:pPr>
        <w:pStyle w:val="Corpotesto"/>
        <w:spacing w:before="6"/>
        <w:rPr>
          <w:b/>
          <w:sz w:val="9"/>
        </w:rPr>
      </w:pPr>
    </w:p>
    <w:p w:rsidR="0018234A" w:rsidRDefault="0018234A" w:rsidP="0018234A">
      <w:pPr>
        <w:pStyle w:val="Titolo1"/>
        <w:spacing w:line="256" w:lineRule="auto"/>
        <w:ind w:hanging="10"/>
      </w:pPr>
      <w:r>
        <w:rPr>
          <w:spacing w:val="-1"/>
          <w:w w:val="105"/>
        </w:rPr>
        <w:t>oggetto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generale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dell’attività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evidenziando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rilevanza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l’impatto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termini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numero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44"/>
          <w:w w:val="105"/>
        </w:rPr>
        <w:t xml:space="preserve"> </w:t>
      </w:r>
      <w:r>
        <w:rPr>
          <w:w w:val="105"/>
        </w:rPr>
        <w:t>persone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assicura</w:t>
      </w:r>
      <w:r>
        <w:rPr>
          <w:spacing w:val="-2"/>
          <w:w w:val="105"/>
        </w:rPr>
        <w:t xml:space="preserve"> </w:t>
      </w:r>
      <w:r>
        <w:rPr>
          <w:w w:val="105"/>
        </w:rPr>
        <w:t>l’assunzione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fine</w:t>
      </w:r>
      <w:r>
        <w:rPr>
          <w:spacing w:val="-2"/>
          <w:w w:val="105"/>
        </w:rPr>
        <w:t xml:space="preserve"> </w:t>
      </w:r>
      <w:r>
        <w:rPr>
          <w:w w:val="105"/>
        </w:rPr>
        <w:t>progetto:</w:t>
      </w:r>
    </w:p>
    <w:p w:rsidR="0018234A" w:rsidRDefault="0018234A" w:rsidP="0018234A">
      <w:pPr>
        <w:pStyle w:val="Corpotesto"/>
        <w:spacing w:before="6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7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5"/>
      </w:pPr>
      <w:r>
        <w:rPr>
          <w:spacing w:val="-1"/>
          <w:w w:val="105"/>
        </w:rPr>
        <w:t>specifiche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attività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svolgere</w:t>
      </w:r>
      <w:r>
        <w:rPr>
          <w:w w:val="105"/>
        </w:rPr>
        <w:t>:</w:t>
      </w:r>
    </w:p>
    <w:p w:rsidR="0018234A" w:rsidRDefault="0018234A" w:rsidP="0018234A">
      <w:pPr>
        <w:pStyle w:val="Corpotesto"/>
        <w:spacing w:before="11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7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6"/>
        <w:rPr>
          <w:b w:val="0"/>
        </w:rPr>
      </w:pPr>
      <w:r>
        <w:rPr>
          <w:spacing w:val="-1"/>
          <w:w w:val="105"/>
        </w:rPr>
        <w:t>tempistica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allegato</w:t>
      </w:r>
      <w:r>
        <w:rPr>
          <w:spacing w:val="-10"/>
          <w:w w:val="105"/>
        </w:rPr>
        <w:t xml:space="preserve"> </w:t>
      </w:r>
      <w:r>
        <w:rPr>
          <w:w w:val="105"/>
        </w:rPr>
        <w:t>cronoprogramma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sede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sedi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attività</w:t>
      </w:r>
      <w:r>
        <w:rPr>
          <w:b w:val="0"/>
          <w:w w:val="105"/>
        </w:rPr>
        <w:t>:</w:t>
      </w:r>
    </w:p>
    <w:p w:rsidR="0018234A" w:rsidRDefault="0018234A" w:rsidP="0018234A">
      <w:pPr>
        <w:pStyle w:val="Corpotesto"/>
        <w:spacing w:before="7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spacing w:before="18" w:line="256" w:lineRule="auto"/>
        <w:ind w:left="109"/>
        <w:rPr>
          <w:b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pacing w:val="1"/>
          <w:sz w:val="20"/>
        </w:rPr>
        <w:t xml:space="preserve"> </w:t>
      </w:r>
      <w:r>
        <w:rPr>
          <w:b/>
          <w:spacing w:val="-1"/>
          <w:w w:val="105"/>
          <w:sz w:val="20"/>
        </w:rPr>
        <w:t>soggetti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svolgeranno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attività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(indicando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professionalità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senso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ampio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da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questi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possedute)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la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loro formazione prevista:</w:t>
      </w:r>
    </w:p>
    <w:p w:rsidR="0018234A" w:rsidRDefault="0018234A" w:rsidP="0018234A">
      <w:pPr>
        <w:pStyle w:val="Corpotesto"/>
        <w:spacing w:before="6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5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11"/>
        <w:ind w:left="109"/>
      </w:pPr>
      <w:r>
        <w:rPr>
          <w:spacing w:val="-1"/>
          <w:w w:val="105"/>
        </w:rPr>
        <w:t>esperienza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specifica</w:t>
      </w:r>
      <w:r>
        <w:rPr>
          <w:spacing w:val="-11"/>
          <w:w w:val="105"/>
        </w:rPr>
        <w:t xml:space="preserve"> </w:t>
      </w:r>
      <w:r>
        <w:rPr>
          <w:w w:val="105"/>
        </w:rPr>
        <w:t>vantata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altri</w:t>
      </w:r>
      <w:r>
        <w:rPr>
          <w:spacing w:val="-11"/>
          <w:w w:val="105"/>
        </w:rPr>
        <w:t xml:space="preserve"> </w:t>
      </w:r>
      <w:r>
        <w:rPr>
          <w:w w:val="105"/>
        </w:rPr>
        <w:t>elementi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qualificazione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soggetto</w:t>
      </w:r>
      <w:r>
        <w:rPr>
          <w:spacing w:val="-12"/>
          <w:w w:val="105"/>
        </w:rPr>
        <w:t xml:space="preserve"> </w:t>
      </w:r>
      <w:r>
        <w:rPr>
          <w:w w:val="105"/>
        </w:rPr>
        <w:t>promotore:</w:t>
      </w:r>
    </w:p>
    <w:p w:rsidR="0018234A" w:rsidRDefault="0018234A" w:rsidP="0018234A">
      <w:pPr>
        <w:pStyle w:val="Corpotesto"/>
        <w:spacing w:before="7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8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15"/>
        <w:ind w:left="109"/>
      </w:pPr>
      <w:r>
        <w:rPr>
          <w:spacing w:val="-1"/>
          <w:w w:val="105"/>
        </w:rPr>
        <w:t>strumenti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collaborazione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integrazione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l’Azienda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Sanitaria</w:t>
      </w:r>
      <w:r>
        <w:rPr>
          <w:spacing w:val="-8"/>
          <w:w w:val="105"/>
        </w:rPr>
        <w:t xml:space="preserve"> </w:t>
      </w:r>
      <w:r>
        <w:rPr>
          <w:w w:val="105"/>
        </w:rPr>
        <w:t>(report,</w:t>
      </w:r>
      <w:r>
        <w:rPr>
          <w:spacing w:val="-9"/>
          <w:w w:val="105"/>
        </w:rPr>
        <w:t xml:space="preserve"> </w:t>
      </w:r>
      <w:r>
        <w:rPr>
          <w:w w:val="105"/>
        </w:rPr>
        <w:t>incontri,</w:t>
      </w:r>
      <w:r>
        <w:rPr>
          <w:spacing w:val="-9"/>
          <w:w w:val="105"/>
        </w:rPr>
        <w:t xml:space="preserve"> </w:t>
      </w:r>
      <w:r>
        <w:rPr>
          <w:w w:val="105"/>
        </w:rPr>
        <w:t>ecc.):</w:t>
      </w:r>
    </w:p>
    <w:p w:rsidR="0018234A" w:rsidRDefault="0018234A" w:rsidP="0018234A">
      <w:pPr>
        <w:pStyle w:val="Corpotesto"/>
        <w:spacing w:before="25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5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8"/>
      </w:pPr>
      <w:r>
        <w:rPr>
          <w:spacing w:val="-1"/>
          <w:w w:val="105"/>
        </w:rPr>
        <w:t>organizzazione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operativa</w:t>
      </w:r>
      <w:r>
        <w:rPr>
          <w:spacing w:val="-11"/>
          <w:w w:val="105"/>
        </w:rPr>
        <w:t xml:space="preserve"> </w:t>
      </w:r>
      <w:r>
        <w:rPr>
          <w:w w:val="105"/>
        </w:rPr>
        <w:t>sul</w:t>
      </w:r>
      <w:r>
        <w:rPr>
          <w:spacing w:val="-10"/>
          <w:w w:val="105"/>
        </w:rPr>
        <w:t xml:space="preserve"> </w:t>
      </w:r>
      <w:r>
        <w:rPr>
          <w:w w:val="105"/>
        </w:rPr>
        <w:t>territorio:</w:t>
      </w:r>
    </w:p>
    <w:p w:rsidR="0018234A" w:rsidRDefault="0018234A" w:rsidP="0018234A">
      <w:pPr>
        <w:pStyle w:val="Corpotesto"/>
        <w:spacing w:before="10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5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5"/>
      </w:pPr>
      <w:r>
        <w:rPr>
          <w:spacing w:val="-1"/>
          <w:w w:val="105"/>
        </w:rPr>
        <w:t>monitoraggio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sviluppo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progettuale:</w:t>
      </w:r>
    </w:p>
    <w:p w:rsidR="0018234A" w:rsidRDefault="0018234A" w:rsidP="0018234A">
      <w:pPr>
        <w:pStyle w:val="Corpotesto"/>
        <w:spacing w:before="8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spacing w:before="18" w:line="256" w:lineRule="auto"/>
        <w:ind w:left="109"/>
        <w:rPr>
          <w:b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pacing w:val="1"/>
          <w:sz w:val="20"/>
        </w:rPr>
        <w:t xml:space="preserve"> </w:t>
      </w:r>
      <w:r>
        <w:rPr>
          <w:b/>
          <w:spacing w:val="-1"/>
          <w:w w:val="105"/>
          <w:sz w:val="20"/>
        </w:rPr>
        <w:t>formazione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prevista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dall’organizzazione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non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lucrativa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per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propri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volontari/operatori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generale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per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partecipanti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al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progetto:</w:t>
      </w:r>
    </w:p>
    <w:p w:rsidR="0018234A" w:rsidRDefault="0018234A" w:rsidP="0018234A">
      <w:pPr>
        <w:pStyle w:val="Corpotesto"/>
        <w:spacing w:before="6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7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Titolo1"/>
        <w:spacing w:before="8"/>
      </w:pPr>
      <w:r>
        <w:rPr>
          <w:spacing w:val="-1"/>
          <w:w w:val="105"/>
        </w:rPr>
        <w:t>comunicazione,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disseminazione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altri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elementi</w:t>
      </w:r>
      <w:r>
        <w:rPr>
          <w:spacing w:val="-9"/>
          <w:w w:val="105"/>
        </w:rPr>
        <w:t xml:space="preserve"> </w:t>
      </w:r>
      <w:r>
        <w:rPr>
          <w:w w:val="105"/>
        </w:rPr>
        <w:t>rilevanti:</w:t>
      </w:r>
    </w:p>
    <w:p w:rsidR="0018234A" w:rsidRDefault="0018234A" w:rsidP="0018234A">
      <w:pPr>
        <w:pStyle w:val="Corpotesto"/>
        <w:spacing w:before="8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18234A" w:rsidRDefault="0018234A" w:rsidP="0018234A">
      <w:pPr>
        <w:pStyle w:val="Corpotesto"/>
        <w:spacing w:before="15"/>
        <w:ind w:left="109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………………………………………………………………………………………………………………………………………………………………………</w:t>
      </w:r>
    </w:p>
    <w:p w:rsidR="00E22621" w:rsidRDefault="0018234A">
      <w:bookmarkStart w:id="0" w:name="_GoBack"/>
      <w:bookmarkEnd w:id="0"/>
    </w:p>
    <w:sectPr w:rsidR="00E22621">
      <w:headerReference w:type="default" r:id="rId4"/>
      <w:footerReference w:type="default" r:id="rId5"/>
      <w:pgSz w:w="12240" w:h="15840"/>
      <w:pgMar w:top="1420" w:right="1440" w:bottom="280" w:left="14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F9" w:rsidRDefault="0018234A">
    <w:pPr>
      <w:pStyle w:val="Corpotes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F9" w:rsidRDefault="0018234A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A"/>
    <w:rsid w:val="0018234A"/>
    <w:rsid w:val="002049D3"/>
    <w:rsid w:val="00D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5C9B-3131-4E6D-B5B1-812EC7DB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823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18234A"/>
    <w:pPr>
      <w:spacing w:before="65"/>
      <w:ind w:left="11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234A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8234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234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Fedrigo</dc:creator>
  <cp:keywords/>
  <dc:description/>
  <cp:lastModifiedBy>Erika Fedrigo</cp:lastModifiedBy>
  <cp:revision>1</cp:revision>
  <dcterms:created xsi:type="dcterms:W3CDTF">2024-03-15T08:30:00Z</dcterms:created>
  <dcterms:modified xsi:type="dcterms:W3CDTF">2024-03-15T08:31:00Z</dcterms:modified>
</cp:coreProperties>
</file>